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A3C6" w14:textId="5291CF45" w:rsidR="00381FC7" w:rsidRDefault="009800ED">
      <w:r>
        <w:t>Test document</w:t>
      </w:r>
    </w:p>
    <w:p w14:paraId="3EC967F4" w14:textId="77777777" w:rsidR="009800ED" w:rsidRDefault="009800ED"/>
    <w:sectPr w:rsidR="0098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ED"/>
    <w:rsid w:val="00381FC7"/>
    <w:rsid w:val="009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B8DA"/>
  <w15:chartTrackingRefBased/>
  <w15:docId w15:val="{56306D58-69CE-4705-8E0C-84ACC7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Ray</dc:creator>
  <cp:keywords/>
  <dc:description/>
  <cp:lastModifiedBy>Alec Ray</cp:lastModifiedBy>
  <cp:revision>1</cp:revision>
  <dcterms:created xsi:type="dcterms:W3CDTF">2020-09-29T17:29:00Z</dcterms:created>
  <dcterms:modified xsi:type="dcterms:W3CDTF">2020-09-29T17:30:00Z</dcterms:modified>
</cp:coreProperties>
</file>